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934F3" w14:textId="77777777" w:rsidR="00000000" w:rsidRPr="00770572" w:rsidRDefault="00000000">
      <w:pPr>
        <w:rPr>
          <w:rFonts w:ascii="Arial Narrow" w:hAnsi="Arial Narrow" w:cstheme="minorHAnsi"/>
        </w:rPr>
      </w:pPr>
    </w:p>
    <w:p w14:paraId="37311B9B" w14:textId="77777777" w:rsidR="00274886" w:rsidRPr="00770572" w:rsidRDefault="00274886">
      <w:pPr>
        <w:rPr>
          <w:rFonts w:ascii="Arial Narrow" w:hAnsi="Arial Narrow" w:cstheme="minorHAnsi"/>
        </w:rPr>
      </w:pPr>
    </w:p>
    <w:p w14:paraId="71FCCE2A" w14:textId="77777777" w:rsidR="00274886" w:rsidRPr="00770572" w:rsidRDefault="00274886">
      <w:pPr>
        <w:rPr>
          <w:rFonts w:ascii="Arial Narrow" w:hAnsi="Arial Narrow" w:cstheme="minorHAnsi"/>
        </w:rPr>
      </w:pPr>
    </w:p>
    <w:p w14:paraId="0A7E1EB1" w14:textId="77777777" w:rsidR="00274886" w:rsidRPr="00770572" w:rsidRDefault="00274886" w:rsidP="00274886">
      <w:pPr>
        <w:jc w:val="center"/>
        <w:rPr>
          <w:rFonts w:ascii="Arial Narrow" w:hAnsi="Arial Narrow" w:cstheme="minorHAnsi"/>
          <w:b/>
          <w:bCs/>
          <w:color w:val="2F5496" w:themeColor="accent1" w:themeShade="BF"/>
        </w:rPr>
      </w:pPr>
      <w:r w:rsidRPr="00770572">
        <w:rPr>
          <w:rFonts w:ascii="Arial Narrow" w:hAnsi="Arial Narrow" w:cstheme="minorHAnsi"/>
          <w:b/>
          <w:bCs/>
          <w:color w:val="2F5496" w:themeColor="accent1" w:themeShade="BF"/>
        </w:rPr>
        <w:t xml:space="preserve">ANEXO 2.1.3.  ACEPTACIÓN DE CONDICIONES DE EJECUCIÓN DEL PROCESO </w:t>
      </w:r>
    </w:p>
    <w:p w14:paraId="236C227A" w14:textId="77777777" w:rsidR="00274886" w:rsidRPr="00770572" w:rsidRDefault="00274886" w:rsidP="00274886">
      <w:pPr>
        <w:widowControl w:val="0"/>
        <w:spacing w:line="276" w:lineRule="auto"/>
        <w:jc w:val="both"/>
        <w:rPr>
          <w:rFonts w:ascii="Arial Narrow" w:hAnsi="Arial Narrow" w:cstheme="minorHAnsi"/>
        </w:rPr>
      </w:pPr>
    </w:p>
    <w:p w14:paraId="06736250" w14:textId="77777777" w:rsidR="00274886" w:rsidRPr="00770572" w:rsidRDefault="00274886" w:rsidP="00274886">
      <w:pPr>
        <w:widowControl w:val="0"/>
        <w:spacing w:line="276" w:lineRule="auto"/>
        <w:jc w:val="both"/>
        <w:rPr>
          <w:rFonts w:ascii="Arial Narrow" w:hAnsi="Arial Narrow" w:cstheme="minorHAnsi"/>
        </w:rPr>
      </w:pPr>
    </w:p>
    <w:p w14:paraId="138F4F30" w14:textId="77777777" w:rsidR="00274886" w:rsidRPr="00770572" w:rsidRDefault="00274886" w:rsidP="00274886">
      <w:pPr>
        <w:widowControl w:val="0"/>
        <w:spacing w:line="276" w:lineRule="auto"/>
        <w:jc w:val="both"/>
        <w:rPr>
          <w:rFonts w:ascii="Arial Narrow" w:hAnsi="Arial Narrow" w:cstheme="minorHAnsi"/>
        </w:rPr>
      </w:pPr>
    </w:p>
    <w:p w14:paraId="7BDD99C8"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 xml:space="preserve">Señores </w:t>
      </w:r>
    </w:p>
    <w:p w14:paraId="7F619A71"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Centro de Ciencia y Tecnología de Antioquia</w:t>
      </w:r>
    </w:p>
    <w:p w14:paraId="5E6EECF1" w14:textId="6696DBF9" w:rsidR="00274886" w:rsidRPr="00770572" w:rsidRDefault="00770572" w:rsidP="00274886">
      <w:pPr>
        <w:widowControl w:val="0"/>
        <w:spacing w:line="276" w:lineRule="auto"/>
        <w:jc w:val="both"/>
        <w:rPr>
          <w:rFonts w:ascii="Arial Narrow" w:hAnsi="Arial Narrow" w:cstheme="minorHAnsi"/>
        </w:rPr>
      </w:pPr>
      <w:r>
        <w:rPr>
          <w:rFonts w:ascii="Arial Narrow" w:hAnsi="Arial Narrow" w:cstheme="minorHAnsi"/>
        </w:rPr>
        <w:t>Santa Marta</w:t>
      </w:r>
    </w:p>
    <w:p w14:paraId="6084B82F" w14:textId="77777777" w:rsidR="00274886" w:rsidRPr="00770572" w:rsidRDefault="00274886" w:rsidP="00274886">
      <w:pPr>
        <w:widowControl w:val="0"/>
        <w:spacing w:line="276" w:lineRule="auto"/>
        <w:jc w:val="both"/>
        <w:rPr>
          <w:rFonts w:ascii="Arial Narrow" w:hAnsi="Arial Narrow" w:cstheme="minorHAnsi"/>
        </w:rPr>
      </w:pPr>
    </w:p>
    <w:p w14:paraId="5E9ACCB9"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 xml:space="preserve">Asunto: Declaración de aceptación de condiciones de ejecución del proceso </w:t>
      </w:r>
    </w:p>
    <w:p w14:paraId="73ACB364" w14:textId="77777777" w:rsidR="00274886" w:rsidRPr="00770572" w:rsidRDefault="00274886" w:rsidP="00274886">
      <w:pPr>
        <w:widowControl w:val="0"/>
        <w:spacing w:line="276" w:lineRule="auto"/>
        <w:jc w:val="both"/>
        <w:rPr>
          <w:rFonts w:ascii="Arial Narrow" w:hAnsi="Arial Narrow" w:cstheme="minorHAnsi"/>
        </w:rPr>
      </w:pPr>
    </w:p>
    <w:p w14:paraId="436AE988"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 xml:space="preserve">Cordial saludo,  </w:t>
      </w:r>
    </w:p>
    <w:p w14:paraId="778DD6F3" w14:textId="77777777" w:rsidR="00274886" w:rsidRPr="00770572" w:rsidRDefault="00274886" w:rsidP="00274886">
      <w:pPr>
        <w:widowControl w:val="0"/>
        <w:spacing w:line="276" w:lineRule="auto"/>
        <w:jc w:val="both"/>
        <w:rPr>
          <w:rFonts w:ascii="Arial Narrow" w:hAnsi="Arial Narrow" w:cstheme="minorHAnsi"/>
        </w:rPr>
      </w:pPr>
    </w:p>
    <w:p w14:paraId="177C3299"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 xml:space="preserve">Yo, {nombre del representante legal de la empresa}, identificado con cédula de ciudadanía </w:t>
      </w:r>
      <w:proofErr w:type="spellStart"/>
      <w:r w:rsidRPr="00770572">
        <w:rPr>
          <w:rFonts w:ascii="Arial Narrow" w:hAnsi="Arial Narrow" w:cstheme="minorHAnsi"/>
        </w:rPr>
        <w:t>Nº</w:t>
      </w:r>
      <w:proofErr w:type="spellEnd"/>
      <w:r w:rsidRPr="00770572">
        <w:rPr>
          <w:rFonts w:ascii="Arial Narrow" w:hAnsi="Arial Narrow" w:cstheme="minorHAnsi"/>
        </w:rPr>
        <w:t xml:space="preserve"> {XXXXXXXXX}, por medio de la presente me permito informar que conozco y acepto las condiciones a continuación establecidas para la ejecución del proceso, en caso de resultar seleccionado en la convocatoria:  </w:t>
      </w:r>
    </w:p>
    <w:p w14:paraId="12ADD70D" w14:textId="77777777" w:rsidR="00274886" w:rsidRPr="00770572" w:rsidRDefault="00274886" w:rsidP="00274886">
      <w:pPr>
        <w:widowControl w:val="0"/>
        <w:spacing w:line="276" w:lineRule="auto"/>
        <w:jc w:val="both"/>
        <w:rPr>
          <w:rFonts w:ascii="Arial Narrow" w:hAnsi="Arial Narrow" w:cstheme="minorHAnsi"/>
        </w:rPr>
      </w:pPr>
    </w:p>
    <w:p w14:paraId="321FBB6E"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 xml:space="preserve">Declaro que:  </w:t>
      </w:r>
    </w:p>
    <w:p w14:paraId="06663D29" w14:textId="77777777"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Designaré un equipo de trabajo según las indicaciones de la entidad experta que realizará el entrenamiento, el cual deberá contar con al menos tres (3) personas, una de ellas, deberá ser parte del equipo directivo con capacidad de orientar la decisión de inversión y el tipo de proyectos en los que la empresa enfocará sus esfuerzos.</w:t>
      </w:r>
    </w:p>
    <w:p w14:paraId="42D0B9FC" w14:textId="77777777"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 xml:space="preserve">El equipo designado atenderá el 100% de las sesiones conjuntas e individuales, virtuales o presenciales, programadas por la entidad experta que acompañará a la empresa.  </w:t>
      </w:r>
    </w:p>
    <w:p w14:paraId="5C7BC6EC" w14:textId="77777777"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 xml:space="preserve">El equipo designado contará con la destinación de tiempo para recibir la asesoría, desarrollar las actividades orientadas por la entidad experta en cada una de las fases de la intervención, y atenderá las recomendaciones del mismo. </w:t>
      </w:r>
    </w:p>
    <w:p w14:paraId="138B256D" w14:textId="77777777"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La empresa reportará y proporcionará la información requerida del progreso y resultados e impacto del proceso en las plataformas de seguimiento que el Centro de Ciencia y Tecnología de Antioquia establezca para ello.</w:t>
      </w:r>
    </w:p>
    <w:p w14:paraId="73F2C082" w14:textId="77777777"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En caso de que algún integrante del equipo termine su relación laboral con la empresa antes de la finalización del programa, la empresa tomará las medidas necesarias para asegurar la continuación del ejercicio seleccionando una persona que asuma las funciones y roles asignados al integrante anterior, y encargándose de realizar la transferencia de conocimiento que corresponda.</w:t>
      </w:r>
    </w:p>
    <w:p w14:paraId="42D02F11" w14:textId="31AAE571" w:rsidR="00274886" w:rsidRPr="00770572" w:rsidRDefault="00274886" w:rsidP="00274886">
      <w:pPr>
        <w:pStyle w:val="Prrafodelista"/>
        <w:widowControl w:val="0"/>
        <w:numPr>
          <w:ilvl w:val="0"/>
          <w:numId w:val="1"/>
        </w:numPr>
        <w:spacing w:after="0"/>
        <w:jc w:val="both"/>
        <w:rPr>
          <w:rFonts w:ascii="Arial Narrow" w:hAnsi="Arial Narrow" w:cstheme="minorHAnsi"/>
          <w:sz w:val="24"/>
          <w:szCs w:val="24"/>
        </w:rPr>
      </w:pPr>
      <w:r w:rsidRPr="00770572">
        <w:rPr>
          <w:rFonts w:ascii="Arial Narrow" w:hAnsi="Arial Narrow" w:cstheme="minorHAnsi"/>
          <w:sz w:val="24"/>
          <w:szCs w:val="24"/>
        </w:rPr>
        <w:t xml:space="preserve">Acepto que en caso de que la empresa decida retirarse del programa, una vez éste haya iniciado, se hará efectiva una multa de deserción por el valor total de la financiación por valor de: </w:t>
      </w:r>
      <w:r w:rsidR="00770572">
        <w:rPr>
          <w:rFonts w:ascii="Arial Narrow" w:hAnsi="Arial Narrow" w:cstheme="minorHAnsi"/>
          <w:sz w:val="24"/>
          <w:szCs w:val="24"/>
        </w:rPr>
        <w:t>DIECINUEVE</w:t>
      </w:r>
      <w:r w:rsidRPr="00770572">
        <w:rPr>
          <w:rFonts w:ascii="Arial Narrow" w:hAnsi="Arial Narrow" w:cstheme="minorHAnsi"/>
          <w:sz w:val="24"/>
          <w:szCs w:val="24"/>
        </w:rPr>
        <w:t xml:space="preserve"> MILLONE</w:t>
      </w:r>
      <w:r w:rsidR="00E04E5D">
        <w:rPr>
          <w:rFonts w:ascii="Arial Narrow" w:hAnsi="Arial Narrow" w:cstheme="minorHAnsi"/>
          <w:sz w:val="24"/>
          <w:szCs w:val="24"/>
        </w:rPr>
        <w:t xml:space="preserve">S QUINIENTOS MIL </w:t>
      </w:r>
      <w:r w:rsidRPr="00770572">
        <w:rPr>
          <w:rFonts w:ascii="Arial Narrow" w:hAnsi="Arial Narrow" w:cstheme="minorHAnsi"/>
          <w:sz w:val="24"/>
          <w:szCs w:val="24"/>
        </w:rPr>
        <w:t>DE PESOS M/L ($</w:t>
      </w:r>
      <w:r w:rsidR="00770572">
        <w:rPr>
          <w:rFonts w:ascii="Arial Narrow" w:hAnsi="Arial Narrow" w:cstheme="minorHAnsi"/>
          <w:sz w:val="24"/>
          <w:szCs w:val="24"/>
        </w:rPr>
        <w:t>19</w:t>
      </w:r>
      <w:r w:rsidRPr="00770572">
        <w:rPr>
          <w:rFonts w:ascii="Arial Narrow" w:hAnsi="Arial Narrow" w:cstheme="minorHAnsi"/>
          <w:sz w:val="24"/>
          <w:szCs w:val="24"/>
        </w:rPr>
        <w:t>.</w:t>
      </w:r>
      <w:r w:rsidR="00E04E5D">
        <w:rPr>
          <w:rFonts w:ascii="Arial Narrow" w:hAnsi="Arial Narrow" w:cstheme="minorHAnsi"/>
          <w:sz w:val="24"/>
          <w:szCs w:val="24"/>
        </w:rPr>
        <w:t>5</w:t>
      </w:r>
      <w:r w:rsidRPr="00770572">
        <w:rPr>
          <w:rFonts w:ascii="Arial Narrow" w:hAnsi="Arial Narrow" w:cstheme="minorHAnsi"/>
          <w:sz w:val="24"/>
          <w:szCs w:val="24"/>
        </w:rPr>
        <w:t>00.000</w:t>
      </w:r>
      <w:r w:rsidR="00E04E5D">
        <w:rPr>
          <w:rFonts w:ascii="Arial Narrow" w:hAnsi="Arial Narrow" w:cstheme="minorHAnsi"/>
          <w:sz w:val="24"/>
          <w:szCs w:val="24"/>
        </w:rPr>
        <w:t>)</w:t>
      </w:r>
      <w:r w:rsidRPr="00770572">
        <w:rPr>
          <w:rFonts w:ascii="Arial Narrow" w:hAnsi="Arial Narrow" w:cstheme="minorHAnsi"/>
          <w:sz w:val="24"/>
          <w:szCs w:val="24"/>
        </w:rPr>
        <w:t xml:space="preserve"> IVA </w:t>
      </w:r>
      <w:r w:rsidRPr="00770572">
        <w:rPr>
          <w:rFonts w:ascii="Arial Narrow" w:hAnsi="Arial Narrow" w:cstheme="minorHAnsi"/>
          <w:sz w:val="24"/>
          <w:szCs w:val="24"/>
        </w:rPr>
        <w:lastRenderedPageBreak/>
        <w:t>INCLUIDO.</w:t>
      </w:r>
    </w:p>
    <w:p w14:paraId="47AA721F" w14:textId="77777777" w:rsidR="00274886" w:rsidRPr="00770572" w:rsidRDefault="00274886" w:rsidP="00274886">
      <w:pPr>
        <w:widowControl w:val="0"/>
        <w:spacing w:line="276" w:lineRule="auto"/>
        <w:jc w:val="both"/>
        <w:rPr>
          <w:rFonts w:ascii="Arial Narrow" w:hAnsi="Arial Narrow" w:cstheme="minorHAnsi"/>
        </w:rPr>
      </w:pPr>
    </w:p>
    <w:p w14:paraId="70E8EC05" w14:textId="77777777" w:rsidR="00274886" w:rsidRPr="00770572" w:rsidRDefault="00274886" w:rsidP="00274886">
      <w:pPr>
        <w:widowControl w:val="0"/>
        <w:spacing w:line="276" w:lineRule="auto"/>
        <w:jc w:val="both"/>
        <w:rPr>
          <w:rFonts w:ascii="Arial Narrow" w:hAnsi="Arial Narrow" w:cstheme="minorHAnsi"/>
        </w:rPr>
      </w:pPr>
    </w:p>
    <w:p w14:paraId="32B37713" w14:textId="77777777" w:rsidR="00274886" w:rsidRPr="00770572" w:rsidRDefault="00274886" w:rsidP="00274886">
      <w:pPr>
        <w:widowControl w:val="0"/>
        <w:spacing w:line="276" w:lineRule="auto"/>
        <w:jc w:val="both"/>
        <w:rPr>
          <w:rFonts w:ascii="Arial Narrow" w:hAnsi="Arial Narrow" w:cstheme="minorHAnsi"/>
        </w:rPr>
      </w:pPr>
    </w:p>
    <w:p w14:paraId="29EBE61A" w14:textId="77777777" w:rsidR="00274886" w:rsidRPr="00770572" w:rsidRDefault="00274886" w:rsidP="00274886">
      <w:pPr>
        <w:widowControl w:val="0"/>
        <w:spacing w:line="276" w:lineRule="auto"/>
        <w:jc w:val="both"/>
        <w:rPr>
          <w:rFonts w:ascii="Arial Narrow" w:hAnsi="Arial Narrow" w:cstheme="minorHAnsi"/>
        </w:rPr>
      </w:pPr>
    </w:p>
    <w:p w14:paraId="59E730E3" w14:textId="77777777" w:rsidR="00274886" w:rsidRPr="00770572" w:rsidRDefault="00274886" w:rsidP="00274886">
      <w:pPr>
        <w:widowControl w:val="0"/>
        <w:spacing w:line="276" w:lineRule="auto"/>
        <w:jc w:val="both"/>
        <w:rPr>
          <w:rFonts w:ascii="Arial Narrow" w:hAnsi="Arial Narrow" w:cstheme="minorHAnsi"/>
        </w:rPr>
      </w:pPr>
    </w:p>
    <w:p w14:paraId="154B4C35" w14:textId="77777777" w:rsidR="00274886" w:rsidRPr="00770572" w:rsidRDefault="00274886" w:rsidP="00274886">
      <w:pPr>
        <w:widowControl w:val="0"/>
        <w:spacing w:line="276" w:lineRule="auto"/>
        <w:jc w:val="both"/>
        <w:rPr>
          <w:rFonts w:ascii="Arial Narrow" w:hAnsi="Arial Narrow" w:cstheme="minorHAnsi"/>
        </w:rPr>
      </w:pPr>
    </w:p>
    <w:p w14:paraId="04B75BA2"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_______________________________________________</w:t>
      </w:r>
    </w:p>
    <w:p w14:paraId="0943092E"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{Nombre del Representante legal}</w:t>
      </w:r>
    </w:p>
    <w:p w14:paraId="6BC3ED72" w14:textId="784F22E5" w:rsidR="00274886" w:rsidRPr="00770572" w:rsidRDefault="00770572" w:rsidP="00274886">
      <w:pPr>
        <w:widowControl w:val="0"/>
        <w:spacing w:line="276" w:lineRule="auto"/>
        <w:jc w:val="both"/>
        <w:rPr>
          <w:rFonts w:ascii="Arial Narrow" w:hAnsi="Arial Narrow" w:cstheme="minorHAnsi"/>
        </w:rPr>
      </w:pPr>
      <w:r>
        <w:rPr>
          <w:rFonts w:ascii="Arial Narrow" w:hAnsi="Arial Narrow" w:cstheme="minorHAnsi"/>
        </w:rPr>
        <w:t>CC</w:t>
      </w:r>
      <w:r w:rsidR="00274886" w:rsidRPr="00770572">
        <w:rPr>
          <w:rFonts w:ascii="Arial Narrow" w:hAnsi="Arial Narrow" w:cstheme="minorHAnsi"/>
        </w:rPr>
        <w:t xml:space="preserve"> {Número de cédula del representante legal}</w:t>
      </w:r>
    </w:p>
    <w:p w14:paraId="5679100B"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Representante Legal</w:t>
      </w:r>
    </w:p>
    <w:p w14:paraId="7D6969E8" w14:textId="77777777" w:rsidR="00274886" w:rsidRPr="00770572" w:rsidRDefault="00274886" w:rsidP="00274886">
      <w:pPr>
        <w:widowControl w:val="0"/>
        <w:spacing w:line="276" w:lineRule="auto"/>
        <w:jc w:val="both"/>
        <w:rPr>
          <w:rFonts w:ascii="Arial Narrow" w:hAnsi="Arial Narrow" w:cstheme="minorHAnsi"/>
        </w:rPr>
      </w:pPr>
      <w:r w:rsidRPr="00770572">
        <w:rPr>
          <w:rFonts w:ascii="Arial Narrow" w:hAnsi="Arial Narrow" w:cstheme="minorHAnsi"/>
        </w:rPr>
        <w:t>{Razón Social de la empresa}</w:t>
      </w:r>
    </w:p>
    <w:p w14:paraId="5010E968" w14:textId="77777777" w:rsidR="00274886" w:rsidRPr="00770572" w:rsidRDefault="00274886">
      <w:pPr>
        <w:rPr>
          <w:rFonts w:ascii="Arial Narrow" w:hAnsi="Arial Narrow" w:cstheme="minorHAnsi"/>
        </w:rPr>
      </w:pPr>
    </w:p>
    <w:p w14:paraId="33D72C00" w14:textId="77777777" w:rsidR="00935AC8" w:rsidRPr="00770572" w:rsidRDefault="00935AC8" w:rsidP="00935AC8">
      <w:pPr>
        <w:rPr>
          <w:rFonts w:ascii="Arial Narrow" w:hAnsi="Arial Narrow" w:cstheme="minorHAnsi"/>
        </w:rPr>
      </w:pPr>
    </w:p>
    <w:p w14:paraId="60BFC115" w14:textId="77777777" w:rsidR="00935AC8" w:rsidRPr="00770572" w:rsidRDefault="00935AC8" w:rsidP="00935AC8">
      <w:pPr>
        <w:rPr>
          <w:rFonts w:ascii="Arial Narrow" w:hAnsi="Arial Narrow" w:cstheme="minorHAnsi"/>
        </w:rPr>
      </w:pPr>
    </w:p>
    <w:p w14:paraId="375F2E9A" w14:textId="77777777" w:rsidR="00935AC8" w:rsidRPr="00770572" w:rsidRDefault="00935AC8" w:rsidP="00935AC8">
      <w:pPr>
        <w:rPr>
          <w:rFonts w:ascii="Arial Narrow" w:hAnsi="Arial Narrow" w:cstheme="minorHAnsi"/>
        </w:rPr>
      </w:pPr>
    </w:p>
    <w:p w14:paraId="598B99F8" w14:textId="77777777" w:rsidR="00935AC8" w:rsidRPr="00770572" w:rsidRDefault="00935AC8" w:rsidP="00B37B7D">
      <w:pPr>
        <w:rPr>
          <w:rFonts w:ascii="Arial Narrow" w:hAnsi="Arial Narrow" w:cstheme="minorHAnsi"/>
        </w:rPr>
      </w:pPr>
    </w:p>
    <w:sectPr w:rsidR="00935AC8" w:rsidRPr="00770572" w:rsidSect="0091390C">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59956" w14:textId="77777777" w:rsidR="00EB1E88" w:rsidRDefault="00EB1E88" w:rsidP="00180E9A">
      <w:r>
        <w:separator/>
      </w:r>
    </w:p>
  </w:endnote>
  <w:endnote w:type="continuationSeparator" w:id="0">
    <w:p w14:paraId="16A51767" w14:textId="77777777" w:rsidR="00EB1E88" w:rsidRDefault="00EB1E88" w:rsidP="0018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317A2" w14:textId="77777777" w:rsidR="00EB1E88" w:rsidRDefault="00EB1E88" w:rsidP="00180E9A">
      <w:r>
        <w:separator/>
      </w:r>
    </w:p>
  </w:footnote>
  <w:footnote w:type="continuationSeparator" w:id="0">
    <w:p w14:paraId="51564114" w14:textId="77777777" w:rsidR="00EB1E88" w:rsidRDefault="00EB1E88" w:rsidP="00180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4685" w14:textId="20CFD143" w:rsidR="00180E9A" w:rsidRPr="00C8683F" w:rsidRDefault="00C8683F" w:rsidP="00C8683F">
    <w:pPr>
      <w:pStyle w:val="Encabezado"/>
      <w:jc w:val="center"/>
      <w:rPr>
        <w:color w:val="8EAADB" w:themeColor="accent1" w:themeTint="99"/>
        <w:lang w:val="es-CO"/>
      </w:rPr>
    </w:pPr>
    <w:r w:rsidRPr="00C8683F">
      <w:rPr>
        <w:noProof/>
        <w:color w:val="8EAADB" w:themeColor="accent1" w:themeTint="99"/>
        <w:lang w:val="es-CO"/>
      </w:rPr>
      <w:t>MEMBRETE DE LA EMPRESA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62597F"/>
    <w:multiLevelType w:val="hybridMultilevel"/>
    <w:tmpl w:val="633690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245454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C8"/>
    <w:rsid w:val="00180E9A"/>
    <w:rsid w:val="001E6EF7"/>
    <w:rsid w:val="00274886"/>
    <w:rsid w:val="00564787"/>
    <w:rsid w:val="00662F67"/>
    <w:rsid w:val="0068385A"/>
    <w:rsid w:val="00770572"/>
    <w:rsid w:val="0091390C"/>
    <w:rsid w:val="00935AC8"/>
    <w:rsid w:val="00997583"/>
    <w:rsid w:val="00B37B7D"/>
    <w:rsid w:val="00C8683F"/>
    <w:rsid w:val="00D171F1"/>
    <w:rsid w:val="00DE6F0B"/>
    <w:rsid w:val="00E04E5D"/>
    <w:rsid w:val="00EB1E88"/>
    <w:rsid w:val="00F539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0D0EF"/>
  <w15:chartTrackingRefBased/>
  <w15:docId w15:val="{475EA44D-BCE4-4045-935B-94F2C4F0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0E9A"/>
    <w:pPr>
      <w:tabs>
        <w:tab w:val="center" w:pos="4419"/>
        <w:tab w:val="right" w:pos="8838"/>
      </w:tabs>
    </w:pPr>
  </w:style>
  <w:style w:type="character" w:customStyle="1" w:styleId="EncabezadoCar">
    <w:name w:val="Encabezado Car"/>
    <w:basedOn w:val="Fuentedeprrafopredeter"/>
    <w:link w:val="Encabezado"/>
    <w:uiPriority w:val="99"/>
    <w:rsid w:val="00180E9A"/>
    <w:rPr>
      <w:lang w:val="es-ES"/>
    </w:rPr>
  </w:style>
  <w:style w:type="paragraph" w:styleId="Piedepgina">
    <w:name w:val="footer"/>
    <w:basedOn w:val="Normal"/>
    <w:link w:val="PiedepginaCar"/>
    <w:uiPriority w:val="99"/>
    <w:unhideWhenUsed/>
    <w:rsid w:val="00180E9A"/>
    <w:pPr>
      <w:tabs>
        <w:tab w:val="center" w:pos="4419"/>
        <w:tab w:val="right" w:pos="8838"/>
      </w:tabs>
    </w:pPr>
  </w:style>
  <w:style w:type="character" w:customStyle="1" w:styleId="PiedepginaCar">
    <w:name w:val="Pie de página Car"/>
    <w:basedOn w:val="Fuentedeprrafopredeter"/>
    <w:link w:val="Piedepgina"/>
    <w:uiPriority w:val="99"/>
    <w:rsid w:val="00180E9A"/>
    <w:rPr>
      <w:lang w:val="es-ES"/>
    </w:rPr>
  </w:style>
  <w:style w:type="paragraph" w:styleId="Prrafodelista">
    <w:name w:val="List Paragraph"/>
    <w:aliases w:val="titulo 3"/>
    <w:basedOn w:val="Normal"/>
    <w:link w:val="PrrafodelistaCar"/>
    <w:uiPriority w:val="34"/>
    <w:qFormat/>
    <w:rsid w:val="00274886"/>
    <w:pPr>
      <w:spacing w:after="200" w:line="276" w:lineRule="auto"/>
      <w:ind w:left="720"/>
      <w:contextualSpacing/>
    </w:pPr>
    <w:rPr>
      <w:sz w:val="22"/>
      <w:szCs w:val="22"/>
      <w:lang w:val="es-CO"/>
    </w:rPr>
  </w:style>
  <w:style w:type="character" w:customStyle="1" w:styleId="PrrafodelistaCar">
    <w:name w:val="Párrafo de lista Car"/>
    <w:aliases w:val="titulo 3 Car"/>
    <w:link w:val="Prrafodelista"/>
    <w:uiPriority w:val="34"/>
    <w:locked/>
    <w:rsid w:val="00274886"/>
    <w:rPr>
      <w:sz w:val="22"/>
      <w:szCs w:val="22"/>
    </w:rPr>
  </w:style>
  <w:style w:type="character" w:styleId="Hipervnculo">
    <w:name w:val="Hyperlink"/>
    <w:basedOn w:val="Fuentedeprrafopredeter"/>
    <w:uiPriority w:val="99"/>
    <w:unhideWhenUsed/>
    <w:rsid w:val="002748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882A798D04884EBD28BF6DFCD37CA8" ma:contentTypeVersion="11" ma:contentTypeDescription="Crear nuevo documento." ma:contentTypeScope="" ma:versionID="ef0c5b99d88b674973494b562b576b07">
  <xsd:schema xmlns:xsd="http://www.w3.org/2001/XMLSchema" xmlns:xs="http://www.w3.org/2001/XMLSchema" xmlns:p="http://schemas.microsoft.com/office/2006/metadata/properties" xmlns:ns2="e67fd17d-01e3-4bfa-99cf-b27a1b38f6bc" xmlns:ns3="a9254a7a-0463-4ca4-b82b-5a6a46ea671d" targetNamespace="http://schemas.microsoft.com/office/2006/metadata/properties" ma:root="true" ma:fieldsID="e2cb3b26ca92127e9cfeeb83c3f55f13" ns2:_="" ns3:_="">
    <xsd:import namespace="e67fd17d-01e3-4bfa-99cf-b27a1b38f6bc"/>
    <xsd:import namespace="a9254a7a-0463-4ca4-b82b-5a6a46ea67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fd17d-01e3-4bfa-99cf-b27a1b38f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254a7a-0463-4ca4-b82b-5a6a46ea671d"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8410BC-D6E8-4F0D-B1CD-4E5A8D013FAA}">
  <ds:schemaRefs>
    <ds:schemaRef ds:uri="http://schemas.microsoft.com/sharepoint/v3/contenttype/forms"/>
  </ds:schemaRefs>
</ds:datastoreItem>
</file>

<file path=customXml/itemProps2.xml><?xml version="1.0" encoding="utf-8"?>
<ds:datastoreItem xmlns:ds="http://schemas.openxmlformats.org/officeDocument/2006/customXml" ds:itemID="{7BD33A2D-9C34-491D-BA74-2E9CF8D957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A0475A-B52B-4B47-924C-499FC0748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fd17d-01e3-4bfa-99cf-b27a1b38f6bc"/>
    <ds:schemaRef ds:uri="a9254a7a-0463-4ca4-b82b-5a6a46ea6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1977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Londoño</dc:creator>
  <cp:keywords/>
  <dc:description/>
  <cp:lastModifiedBy>Sol Beatriz Martinez Guzman</cp:lastModifiedBy>
  <cp:revision>2</cp:revision>
  <dcterms:created xsi:type="dcterms:W3CDTF">2023-11-29T04:03:00Z</dcterms:created>
  <dcterms:modified xsi:type="dcterms:W3CDTF">2023-11-29T04:03:00Z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0x01010013882A798D04884EBD28BF6DFCD37CA8</vt:lpwstr>
  </property>
</Properties>
</file>